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36ADE" w14:textId="77777777" w:rsidR="00CF30AF" w:rsidRPr="00625DC2" w:rsidRDefault="00CF30AF" w:rsidP="00411E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DC2">
        <w:rPr>
          <w:rFonts w:ascii="Times New Roman" w:hAnsi="Times New Roman" w:cs="Times New Roman"/>
          <w:sz w:val="24"/>
          <w:szCs w:val="24"/>
        </w:rPr>
        <w:t>МУНИЦИПАЛЬНАЯ ПРОГРАММА</w:t>
      </w:r>
    </w:p>
    <w:p w14:paraId="65F790AD" w14:textId="77777777" w:rsidR="00411EF0" w:rsidRPr="00625DC2" w:rsidRDefault="00411EF0" w:rsidP="00411E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DC2">
        <w:rPr>
          <w:rFonts w:ascii="Times New Roman" w:hAnsi="Times New Roman" w:cs="Times New Roman"/>
          <w:sz w:val="24"/>
          <w:szCs w:val="24"/>
        </w:rPr>
        <w:t>«Чистая вода» на территории городского поселения «Город Амурск»</w:t>
      </w:r>
    </w:p>
    <w:p w14:paraId="6576285E" w14:textId="77777777" w:rsidR="00CF30AF" w:rsidRPr="00625DC2" w:rsidRDefault="00CF30AF" w:rsidP="00411E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F79118" w14:textId="4F0316DD" w:rsidR="00CF30AF" w:rsidRPr="00625DC2" w:rsidRDefault="00CF30AF" w:rsidP="00CF30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DC2">
        <w:rPr>
          <w:rFonts w:ascii="Times New Roman" w:hAnsi="Times New Roman" w:cs="Times New Roman"/>
          <w:sz w:val="24"/>
          <w:szCs w:val="24"/>
        </w:rPr>
        <w:t>Постановление администрации городского поселения «Город Амурск» от 14.04.2011 № 66 «Об утверждении муниципальной программы «Чистая вода» на территории городского поселения «Город Амурск»</w:t>
      </w:r>
      <w:r w:rsidR="006033B3" w:rsidRPr="00625DC2">
        <w:rPr>
          <w:rFonts w:ascii="Times New Roman" w:hAnsi="Times New Roman" w:cs="Times New Roman"/>
          <w:sz w:val="24"/>
          <w:szCs w:val="24"/>
        </w:rPr>
        <w:t xml:space="preserve"> (в ред. от 21.10.2025 № 613)</w:t>
      </w:r>
    </w:p>
    <w:p w14:paraId="3485EB42" w14:textId="77777777" w:rsidR="00CF30AF" w:rsidRPr="00625DC2" w:rsidRDefault="00CF30AF" w:rsidP="00411E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9F1CE5" w14:textId="77777777" w:rsidR="00CF30AF" w:rsidRPr="00625DC2" w:rsidRDefault="00CF30AF" w:rsidP="00CF30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5DC2">
        <w:rPr>
          <w:rFonts w:ascii="Times New Roman" w:hAnsi="Times New Roman" w:cs="Times New Roman"/>
          <w:sz w:val="24"/>
          <w:szCs w:val="24"/>
        </w:rPr>
        <w:t>ПАСПОРТ ПРОГРАММЫ</w:t>
      </w:r>
    </w:p>
    <w:p w14:paraId="43243AF8" w14:textId="77777777" w:rsidR="00411EF0" w:rsidRPr="00625DC2" w:rsidRDefault="00411EF0" w:rsidP="00411E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9"/>
        <w:gridCol w:w="7229"/>
      </w:tblGrid>
      <w:tr w:rsidR="00411EF0" w:rsidRPr="00625DC2" w14:paraId="12546AE3" w14:textId="77777777" w:rsidTr="00411EF0"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F72002" w14:textId="77777777" w:rsidR="00411EF0" w:rsidRPr="00625DC2" w:rsidRDefault="00411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z w:val="24"/>
                <w:szCs w:val="24"/>
              </w:rPr>
              <w:t>Основание разработки программы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93E211" w14:textId="77777777" w:rsidR="00411EF0" w:rsidRPr="00625DC2" w:rsidRDefault="00411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z w:val="24"/>
                <w:szCs w:val="24"/>
              </w:rPr>
              <w:t>- Постановление Правительства Российской Федерации от 22.12.2010 № 1092 «О федеральной целевой программе «Чистая вода» на 2011-2017 годы»</w:t>
            </w:r>
          </w:p>
        </w:tc>
      </w:tr>
      <w:tr w:rsidR="00411EF0" w:rsidRPr="00625DC2" w14:paraId="4712827F" w14:textId="77777777" w:rsidTr="00411EF0"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954F98" w14:textId="77777777" w:rsidR="00411EF0" w:rsidRPr="00625DC2" w:rsidRDefault="00411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1B5ED9" w14:textId="77777777" w:rsidR="00411EF0" w:rsidRPr="00625DC2" w:rsidRDefault="00411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z w:val="24"/>
                <w:szCs w:val="24"/>
              </w:rPr>
              <w:t>Отдел ЖКХ администрации городского поселения «Город Амурск»</w:t>
            </w:r>
          </w:p>
        </w:tc>
      </w:tr>
      <w:tr w:rsidR="00411EF0" w:rsidRPr="00625DC2" w14:paraId="684183F3" w14:textId="77777777" w:rsidTr="00411EF0"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252FE8" w14:textId="77777777" w:rsidR="00411EF0" w:rsidRPr="00625DC2" w:rsidRDefault="00411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ABB518" w14:textId="1641D380" w:rsidR="00411EF0" w:rsidRPr="00625DC2" w:rsidRDefault="00411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населения городского поселения питьевой водой, соответствующей установленным </w:t>
            </w:r>
            <w:proofErr w:type="spellStart"/>
            <w:r w:rsidRPr="00625DC2">
              <w:rPr>
                <w:rFonts w:ascii="Times New Roman" w:hAnsi="Times New Roman" w:cs="Times New Roman"/>
                <w:sz w:val="24"/>
                <w:szCs w:val="24"/>
              </w:rPr>
              <w:t>санитарно</w:t>
            </w:r>
            <w:proofErr w:type="spellEnd"/>
            <w:r w:rsidR="00560BA5" w:rsidRPr="00625DC2">
              <w:rPr>
                <w:rFonts w:ascii="Times New Roman" w:hAnsi="Times New Roman" w:cs="Times New Roman"/>
                <w:sz w:val="24"/>
                <w:szCs w:val="24"/>
              </w:rPr>
              <w:t xml:space="preserve"> -х</w:t>
            </w:r>
            <w:r w:rsidRPr="00625DC2">
              <w:rPr>
                <w:rFonts w:ascii="Times New Roman" w:hAnsi="Times New Roman" w:cs="Times New Roman"/>
                <w:sz w:val="24"/>
                <w:szCs w:val="24"/>
              </w:rPr>
              <w:t xml:space="preserve"> гигиеническим требованиям в нужном количестве для удовлетворения хозяйственно-бытовых потребностей;</w:t>
            </w:r>
          </w:p>
          <w:p w14:paraId="3B4F1D14" w14:textId="77777777" w:rsidR="00411EF0" w:rsidRPr="00625DC2" w:rsidRDefault="00411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z w:val="24"/>
                <w:szCs w:val="24"/>
              </w:rPr>
              <w:t>- снижения загрязнения природных водных объектов – источников питьевого водоснабжения сточными водами;</w:t>
            </w:r>
          </w:p>
          <w:p w14:paraId="651B6D6B" w14:textId="77777777" w:rsidR="00411EF0" w:rsidRPr="00625DC2" w:rsidRDefault="00411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z w:val="24"/>
                <w:szCs w:val="24"/>
              </w:rPr>
              <w:t>- обеспечение эффективной работы канализационных очистных сооружений, обеспечение требуемого качества очищенных сточных вод, охрана окружающей среды.</w:t>
            </w:r>
          </w:p>
        </w:tc>
      </w:tr>
      <w:tr w:rsidR="00411EF0" w:rsidRPr="00625DC2" w14:paraId="516D12DF" w14:textId="77777777" w:rsidTr="00411EF0"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6FF890" w14:textId="77777777" w:rsidR="00411EF0" w:rsidRPr="00625DC2" w:rsidRDefault="00411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9F8CBF" w14:textId="77777777" w:rsidR="00411EF0" w:rsidRPr="00625DC2" w:rsidRDefault="00411EF0">
            <w:pPr>
              <w:spacing w:before="30" w:after="3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- повышение технического уровня и надежности функционирования централизованных систем водоснабжения, снижение непроизводительных потерь воды при ее транспортировке и использовании, решение вопроса по организации обеспечения населения города питьевой водой из подземного источника;</w:t>
            </w:r>
          </w:p>
          <w:p w14:paraId="71E74C75" w14:textId="77777777" w:rsidR="00411EF0" w:rsidRPr="00625DC2" w:rsidRDefault="00411EF0">
            <w:pPr>
              <w:spacing w:before="30" w:after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- реконструкция систем и сооружений по сбору, очистке и отведению сточных вод, очистка сточных вод в соответствии с установленными требованиями.</w:t>
            </w:r>
          </w:p>
        </w:tc>
      </w:tr>
      <w:tr w:rsidR="00411EF0" w:rsidRPr="00625DC2" w14:paraId="76734C10" w14:textId="77777777" w:rsidTr="00411EF0"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79E447" w14:textId="77777777" w:rsidR="00411EF0" w:rsidRPr="00625DC2" w:rsidRDefault="00411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z w:val="24"/>
                <w:szCs w:val="24"/>
              </w:rPr>
              <w:t>Мероприятия программы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376DE1" w14:textId="77777777" w:rsidR="00411EF0" w:rsidRPr="00625DC2" w:rsidRDefault="00411EF0">
            <w:pPr>
              <w:jc w:val="both"/>
              <w:rPr>
                <w:rStyle w:val="14095"/>
                <w:rFonts w:ascii="Times New Roman" w:eastAsia="Calibri" w:hAnsi="Times New Roman"/>
                <w:sz w:val="24"/>
                <w:szCs w:val="24"/>
              </w:rPr>
            </w:pPr>
            <w:r w:rsidRPr="00625DC2">
              <w:rPr>
                <w:rStyle w:val="14095"/>
                <w:rFonts w:ascii="Times New Roman" w:eastAsia="Calibri" w:hAnsi="Times New Roman" w:cs="Times New Roman"/>
                <w:sz w:val="24"/>
                <w:szCs w:val="24"/>
              </w:rPr>
              <w:t>- реконструкция, капитальный ремонт, замена изношенных водопроводных и канализационных сетей;</w:t>
            </w:r>
          </w:p>
          <w:p w14:paraId="4C7F34C4" w14:textId="77777777" w:rsidR="00411EF0" w:rsidRPr="00625DC2" w:rsidRDefault="00411EF0">
            <w:pPr>
              <w:jc w:val="both"/>
              <w:rPr>
                <w:rStyle w:val="14095"/>
                <w:rFonts w:ascii="Times New Roman" w:eastAsia="Calibri" w:hAnsi="Times New Roman" w:cs="Times New Roman"/>
                <w:sz w:val="24"/>
                <w:szCs w:val="24"/>
              </w:rPr>
            </w:pPr>
            <w:r w:rsidRPr="00625DC2">
              <w:rPr>
                <w:rStyle w:val="14095"/>
                <w:rFonts w:ascii="Times New Roman" w:eastAsia="Calibri" w:hAnsi="Times New Roman" w:cs="Times New Roman"/>
                <w:sz w:val="24"/>
                <w:szCs w:val="24"/>
              </w:rPr>
              <w:t xml:space="preserve">- реконструкция </w:t>
            </w:r>
            <w:proofErr w:type="spellStart"/>
            <w:r w:rsidRPr="00625DC2">
              <w:rPr>
                <w:rStyle w:val="14095"/>
                <w:rFonts w:ascii="Times New Roman" w:eastAsia="Calibri" w:hAnsi="Times New Roman" w:cs="Times New Roman"/>
                <w:sz w:val="24"/>
                <w:szCs w:val="24"/>
              </w:rPr>
              <w:t>хлораторных</w:t>
            </w:r>
            <w:proofErr w:type="spellEnd"/>
            <w:r w:rsidRPr="00625DC2">
              <w:rPr>
                <w:rStyle w:val="14095"/>
                <w:rFonts w:ascii="Times New Roman" w:eastAsia="Calibri" w:hAnsi="Times New Roman" w:cs="Times New Roman"/>
                <w:sz w:val="24"/>
                <w:szCs w:val="24"/>
              </w:rPr>
              <w:t xml:space="preserve"> на станциях ФОС и </w:t>
            </w:r>
            <w:proofErr w:type="spellStart"/>
            <w:r w:rsidRPr="00625DC2">
              <w:rPr>
                <w:rStyle w:val="14095"/>
                <w:rFonts w:ascii="Times New Roman" w:eastAsia="Calibri" w:hAnsi="Times New Roman" w:cs="Times New Roman"/>
                <w:sz w:val="24"/>
                <w:szCs w:val="24"/>
              </w:rPr>
              <w:t>Водоподкотовка</w:t>
            </w:r>
            <w:proofErr w:type="spellEnd"/>
            <w:r w:rsidRPr="00625DC2">
              <w:rPr>
                <w:rStyle w:val="14095"/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47182FD9" w14:textId="77777777" w:rsidR="00411EF0" w:rsidRPr="00625DC2" w:rsidRDefault="00411EF0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25DC2">
              <w:rPr>
                <w:rStyle w:val="14095"/>
                <w:rFonts w:ascii="Times New Roman" w:eastAsia="Calibri" w:hAnsi="Times New Roman" w:cs="Times New Roman"/>
                <w:sz w:val="24"/>
                <w:szCs w:val="24"/>
              </w:rPr>
              <w:t>- м</w:t>
            </w:r>
            <w:r w:rsidRPr="00625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одернизация </w:t>
            </w:r>
            <w:r w:rsidRPr="00625DC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технологического процесса удаления в очищаемой технической воде, поступающей на водоочистные сооружения, окислов марганца и железа до нормативных значений;</w:t>
            </w:r>
          </w:p>
          <w:p w14:paraId="05F08036" w14:textId="77777777" w:rsidR="00411EF0" w:rsidRPr="00625DC2" w:rsidRDefault="00411EF0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25DC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625DC2">
              <w:rPr>
                <w:rFonts w:ascii="Times New Roman" w:hAnsi="Times New Roman"/>
                <w:sz w:val="24"/>
                <w:szCs w:val="24"/>
              </w:rPr>
              <w:t>строительство станции биологической очистки стоков на станции Мылки;</w:t>
            </w:r>
          </w:p>
        </w:tc>
      </w:tr>
      <w:tr w:rsidR="00411EF0" w:rsidRPr="00625DC2" w14:paraId="543F76F7" w14:textId="77777777" w:rsidTr="00411EF0"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3A07B6" w14:textId="77777777" w:rsidR="00411EF0" w:rsidRPr="00625DC2" w:rsidRDefault="00411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Основные показатели (индикаторы) Программы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469B60" w14:textId="77777777" w:rsidR="00411EF0" w:rsidRPr="00625DC2" w:rsidRDefault="00411EF0">
            <w:pPr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C2">
              <w:rPr>
                <w:rStyle w:val="14095"/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25DC2">
              <w:rPr>
                <w:rFonts w:ascii="Times New Roman" w:hAnsi="Times New Roman" w:cs="Times New Roman"/>
                <w:sz w:val="24"/>
                <w:szCs w:val="24"/>
              </w:rPr>
              <w:t xml:space="preserve"> доля водопроводной сети, нуждающейся в замене в суммарной протяженности водопроводной сети, %;</w:t>
            </w:r>
          </w:p>
          <w:p w14:paraId="68C36593" w14:textId="77777777" w:rsidR="00411EF0" w:rsidRPr="00625DC2" w:rsidRDefault="00411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z w:val="24"/>
                <w:szCs w:val="24"/>
              </w:rPr>
              <w:t>- доля канализационной сети, нуждающейся в замене в суммарной протяженности канализационной сети, %;</w:t>
            </w:r>
          </w:p>
          <w:p w14:paraId="2B1C9EFB" w14:textId="77777777" w:rsidR="00411EF0" w:rsidRPr="00625DC2" w:rsidRDefault="00411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z w:val="24"/>
                <w:szCs w:val="24"/>
              </w:rPr>
              <w:t>- показатель надежности и бесперебойности системы холодного водоснабжения, ед./км.;</w:t>
            </w:r>
          </w:p>
          <w:p w14:paraId="040BD037" w14:textId="77777777" w:rsidR="00411EF0" w:rsidRPr="00625DC2" w:rsidRDefault="00411EF0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z w:val="24"/>
                <w:szCs w:val="24"/>
              </w:rPr>
              <w:t>- показатель надежности и бесперебойности системы водоотведения, ед./км.</w:t>
            </w:r>
          </w:p>
        </w:tc>
      </w:tr>
      <w:tr w:rsidR="00411EF0" w:rsidRPr="00625DC2" w14:paraId="7A414E7F" w14:textId="77777777" w:rsidTr="00411EF0"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C3C949" w14:textId="77777777" w:rsidR="00411EF0" w:rsidRPr="00625DC2" w:rsidRDefault="00411EF0">
            <w:pPr>
              <w:snapToGrid w:val="0"/>
              <w:spacing w:before="30" w:after="3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Сроки и этапы реализации Программы 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0DAA0B" w14:textId="77777777" w:rsidR="00411EF0" w:rsidRPr="00625DC2" w:rsidRDefault="00411EF0" w:rsidP="00C31CA1">
            <w:pPr>
              <w:snapToGrid w:val="0"/>
              <w:spacing w:before="30" w:after="3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2012-202</w:t>
            </w:r>
            <w:r w:rsidR="00C31CA1" w:rsidRPr="00625DC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6</w:t>
            </w:r>
            <w:r w:rsidRPr="00625DC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годы</w:t>
            </w:r>
          </w:p>
        </w:tc>
      </w:tr>
      <w:tr w:rsidR="00411EF0" w:rsidRPr="00625DC2" w14:paraId="39A34CB6" w14:textId="77777777" w:rsidTr="00411EF0"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6D4A8F" w14:textId="77777777" w:rsidR="00411EF0" w:rsidRPr="00625DC2" w:rsidRDefault="00411EF0">
            <w:pPr>
              <w:snapToGrid w:val="0"/>
              <w:spacing w:before="30" w:after="3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Объемы и источники финансирования </w:t>
            </w:r>
            <w:r w:rsidRPr="00625DC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D2237F" w14:textId="77777777" w:rsidR="00C31CA1" w:rsidRPr="00625DC2" w:rsidRDefault="00C31CA1" w:rsidP="00C31CA1">
            <w:pPr>
              <w:pStyle w:val="a4"/>
              <w:spacing w:before="0" w:after="0"/>
              <w:ind w:right="-2" w:firstLine="171"/>
              <w:jc w:val="both"/>
              <w:rPr>
                <w:bCs/>
              </w:rPr>
            </w:pPr>
            <w:r w:rsidRPr="00625DC2">
              <w:rPr>
                <w:bCs/>
              </w:rPr>
              <w:lastRenderedPageBreak/>
              <w:t xml:space="preserve">Реализация мероприятий программы не сможет осуществиться в полном объеме за счет средств местного бюджета. Для реализации мероприятий программы требуется привлечение средств краевого бюджета и внебюджетных источников. Общая потребность в </w:t>
            </w:r>
            <w:r w:rsidRPr="00625DC2">
              <w:rPr>
                <w:bCs/>
              </w:rPr>
              <w:lastRenderedPageBreak/>
              <w:t>финансовых средствах составляет 508,17595478 млн. рублей, в том числе:</w:t>
            </w:r>
          </w:p>
          <w:p w14:paraId="2DA886EB" w14:textId="77777777" w:rsidR="00C31CA1" w:rsidRPr="00625DC2" w:rsidRDefault="00C31CA1" w:rsidP="00C31CA1">
            <w:pPr>
              <w:pStyle w:val="a4"/>
              <w:spacing w:before="0" w:after="0"/>
              <w:ind w:right="198"/>
              <w:jc w:val="both"/>
              <w:rPr>
                <w:bCs/>
              </w:rPr>
            </w:pPr>
            <w:r w:rsidRPr="00625DC2">
              <w:rPr>
                <w:bCs/>
              </w:rPr>
              <w:t>2012-2020 годы – 52,63757178 млн. рублей;</w:t>
            </w:r>
          </w:p>
          <w:p w14:paraId="354CBFA9" w14:textId="77777777" w:rsidR="00C31CA1" w:rsidRPr="00625DC2" w:rsidRDefault="00C31CA1" w:rsidP="00C31CA1">
            <w:pPr>
              <w:pStyle w:val="a4"/>
              <w:spacing w:before="0" w:after="0"/>
              <w:ind w:right="198"/>
              <w:jc w:val="both"/>
              <w:rPr>
                <w:bCs/>
              </w:rPr>
            </w:pPr>
            <w:r w:rsidRPr="00625DC2">
              <w:rPr>
                <w:bCs/>
              </w:rPr>
              <w:t>2021 год – 31,214 млн. рублей;</w:t>
            </w:r>
          </w:p>
          <w:p w14:paraId="5C618B83" w14:textId="77777777" w:rsidR="00C31CA1" w:rsidRPr="00625DC2" w:rsidRDefault="00C31CA1" w:rsidP="00C31CA1">
            <w:pPr>
              <w:pStyle w:val="a4"/>
              <w:spacing w:before="0" w:after="0"/>
              <w:ind w:right="198"/>
              <w:jc w:val="both"/>
              <w:rPr>
                <w:bCs/>
              </w:rPr>
            </w:pPr>
            <w:r w:rsidRPr="00625DC2">
              <w:rPr>
                <w:bCs/>
              </w:rPr>
              <w:t>2022 год – 2,137783 млн. рублей;</w:t>
            </w:r>
          </w:p>
          <w:p w14:paraId="2532079E" w14:textId="77777777" w:rsidR="00C31CA1" w:rsidRPr="00625DC2" w:rsidRDefault="00C31CA1" w:rsidP="00C31CA1">
            <w:pPr>
              <w:pStyle w:val="a4"/>
              <w:spacing w:before="0" w:after="0"/>
              <w:ind w:right="198"/>
              <w:jc w:val="both"/>
              <w:rPr>
                <w:bCs/>
              </w:rPr>
            </w:pPr>
            <w:r w:rsidRPr="00625DC2">
              <w:rPr>
                <w:bCs/>
              </w:rPr>
              <w:t>2023 год – 34,82782 млн. рублей;</w:t>
            </w:r>
          </w:p>
          <w:p w14:paraId="0B5B08E0" w14:textId="77777777" w:rsidR="00C31CA1" w:rsidRPr="00625DC2" w:rsidRDefault="00C31CA1" w:rsidP="00C31CA1">
            <w:pPr>
              <w:pStyle w:val="a4"/>
              <w:spacing w:before="0" w:after="0"/>
              <w:ind w:right="198"/>
              <w:jc w:val="both"/>
              <w:rPr>
                <w:bCs/>
              </w:rPr>
            </w:pPr>
            <w:r w:rsidRPr="00625DC2">
              <w:rPr>
                <w:bCs/>
              </w:rPr>
              <w:t>2024 год – 51,44 млн. рублей;</w:t>
            </w:r>
          </w:p>
          <w:p w14:paraId="3E703000" w14:textId="77777777" w:rsidR="00C31CA1" w:rsidRPr="00625DC2" w:rsidRDefault="00C31CA1" w:rsidP="00C31CA1">
            <w:pPr>
              <w:pStyle w:val="a4"/>
              <w:spacing w:before="0" w:after="0"/>
              <w:ind w:right="198"/>
              <w:jc w:val="both"/>
              <w:rPr>
                <w:bCs/>
              </w:rPr>
            </w:pPr>
            <w:r w:rsidRPr="00625DC2">
              <w:rPr>
                <w:bCs/>
              </w:rPr>
              <w:t>2025 год – 45,62 млн. рублей;</w:t>
            </w:r>
          </w:p>
          <w:p w14:paraId="70EE336F" w14:textId="77777777" w:rsidR="00C31CA1" w:rsidRPr="00625DC2" w:rsidRDefault="00C31CA1" w:rsidP="00C31CA1">
            <w:pPr>
              <w:pStyle w:val="a4"/>
              <w:spacing w:before="0" w:after="0"/>
              <w:ind w:right="198"/>
              <w:jc w:val="both"/>
              <w:rPr>
                <w:bCs/>
              </w:rPr>
            </w:pPr>
            <w:r w:rsidRPr="00625DC2">
              <w:rPr>
                <w:bCs/>
              </w:rPr>
              <w:t>2026 год – 290,69878 млн. рублей.</w:t>
            </w:r>
          </w:p>
          <w:p w14:paraId="7D381571" w14:textId="77777777" w:rsidR="00C31CA1" w:rsidRPr="00625DC2" w:rsidRDefault="00C31CA1" w:rsidP="00C31CA1">
            <w:pPr>
              <w:pStyle w:val="a4"/>
              <w:spacing w:before="0" w:after="0"/>
              <w:ind w:right="198" w:firstLine="708"/>
              <w:jc w:val="both"/>
            </w:pPr>
            <w:r w:rsidRPr="00625DC2">
              <w:rPr>
                <w:bCs/>
              </w:rPr>
              <w:t>из них к</w:t>
            </w:r>
            <w:r w:rsidRPr="00625DC2">
              <w:t>апитальные вложения за счет средств бюджета субъекта Российской Федерации:</w:t>
            </w:r>
          </w:p>
          <w:p w14:paraId="6B9B9472" w14:textId="77777777" w:rsidR="00C31CA1" w:rsidRPr="00625DC2" w:rsidRDefault="00C31CA1" w:rsidP="00C31CA1">
            <w:pPr>
              <w:pStyle w:val="a4"/>
              <w:spacing w:before="0" w:after="0"/>
              <w:ind w:right="198"/>
              <w:jc w:val="both"/>
              <w:rPr>
                <w:bCs/>
              </w:rPr>
            </w:pPr>
            <w:r w:rsidRPr="00625DC2">
              <w:rPr>
                <w:bCs/>
              </w:rPr>
              <w:t>2012-2020 годы – 14,68307 млн. рублей;</w:t>
            </w:r>
          </w:p>
          <w:p w14:paraId="4A9AD81E" w14:textId="77777777" w:rsidR="00C31CA1" w:rsidRPr="00625DC2" w:rsidRDefault="00C31CA1" w:rsidP="00C31CA1">
            <w:pPr>
              <w:pStyle w:val="a4"/>
              <w:spacing w:before="0" w:after="0"/>
              <w:ind w:right="198"/>
              <w:jc w:val="both"/>
              <w:rPr>
                <w:bCs/>
              </w:rPr>
            </w:pPr>
            <w:r w:rsidRPr="00625DC2">
              <w:rPr>
                <w:bCs/>
              </w:rPr>
              <w:t>2021 год – 3,59 млн. рублей</w:t>
            </w:r>
          </w:p>
          <w:p w14:paraId="3161D6BC" w14:textId="77777777" w:rsidR="00C31CA1" w:rsidRPr="00625DC2" w:rsidRDefault="00C31CA1" w:rsidP="00C31CA1">
            <w:pPr>
              <w:pStyle w:val="a4"/>
              <w:spacing w:before="0" w:after="0"/>
              <w:ind w:right="198"/>
              <w:jc w:val="both"/>
              <w:rPr>
                <w:bCs/>
              </w:rPr>
            </w:pPr>
            <w:r w:rsidRPr="00625DC2">
              <w:rPr>
                <w:bCs/>
              </w:rPr>
              <w:t>2024 год – 7,0 млн. рублей;</w:t>
            </w:r>
          </w:p>
          <w:p w14:paraId="1177A9FD" w14:textId="77777777" w:rsidR="00C31CA1" w:rsidRPr="00625DC2" w:rsidRDefault="00C31CA1" w:rsidP="00C31CA1">
            <w:pPr>
              <w:pStyle w:val="a4"/>
              <w:spacing w:before="0" w:after="0"/>
              <w:ind w:right="198"/>
              <w:jc w:val="both"/>
              <w:rPr>
                <w:bCs/>
              </w:rPr>
            </w:pPr>
            <w:r w:rsidRPr="00625DC2">
              <w:rPr>
                <w:bCs/>
              </w:rPr>
              <w:t>2026 год – 222,01878млн. рублей,</w:t>
            </w:r>
          </w:p>
          <w:p w14:paraId="36C11186" w14:textId="77777777" w:rsidR="00C31CA1" w:rsidRPr="00625DC2" w:rsidRDefault="00C31CA1" w:rsidP="00C31CA1">
            <w:pPr>
              <w:pStyle w:val="a4"/>
              <w:spacing w:before="0" w:after="0"/>
              <w:ind w:right="198" w:firstLine="708"/>
              <w:jc w:val="both"/>
            </w:pPr>
            <w:r w:rsidRPr="00625DC2">
              <w:t>муниципальный бюджет:</w:t>
            </w:r>
          </w:p>
          <w:p w14:paraId="27CA0784" w14:textId="77777777" w:rsidR="00C31CA1" w:rsidRPr="00625DC2" w:rsidRDefault="00C31CA1" w:rsidP="00C31CA1">
            <w:pPr>
              <w:pStyle w:val="a4"/>
              <w:spacing w:before="0" w:after="0"/>
              <w:ind w:right="198"/>
              <w:jc w:val="both"/>
              <w:rPr>
                <w:bCs/>
              </w:rPr>
            </w:pPr>
            <w:r w:rsidRPr="00625DC2">
              <w:rPr>
                <w:bCs/>
              </w:rPr>
              <w:t>2012-2020 годы – 19,50450178 млн. рублей;</w:t>
            </w:r>
          </w:p>
          <w:p w14:paraId="0C8F1186" w14:textId="77777777" w:rsidR="00C31CA1" w:rsidRPr="00625DC2" w:rsidRDefault="00C31CA1" w:rsidP="00C31CA1">
            <w:pPr>
              <w:pStyle w:val="a4"/>
              <w:spacing w:before="0" w:after="0"/>
              <w:ind w:right="198"/>
              <w:jc w:val="both"/>
              <w:rPr>
                <w:bCs/>
              </w:rPr>
            </w:pPr>
            <w:r w:rsidRPr="00625DC2">
              <w:rPr>
                <w:bCs/>
              </w:rPr>
              <w:t>2021 год – 1,703 млн. рублей;</w:t>
            </w:r>
          </w:p>
          <w:p w14:paraId="679FE87E" w14:textId="77777777" w:rsidR="00C31CA1" w:rsidRPr="00625DC2" w:rsidRDefault="00C31CA1" w:rsidP="00C31CA1">
            <w:pPr>
              <w:pStyle w:val="a4"/>
              <w:spacing w:before="0" w:after="0"/>
              <w:ind w:right="198"/>
              <w:jc w:val="both"/>
              <w:rPr>
                <w:bCs/>
              </w:rPr>
            </w:pPr>
            <w:r w:rsidRPr="00625DC2">
              <w:rPr>
                <w:bCs/>
              </w:rPr>
              <w:t>2022 год – 2,137783 млн. рублей;</w:t>
            </w:r>
          </w:p>
          <w:p w14:paraId="7CA7070E" w14:textId="77777777" w:rsidR="00C31CA1" w:rsidRPr="00625DC2" w:rsidRDefault="00C31CA1" w:rsidP="00C31CA1">
            <w:pPr>
              <w:pStyle w:val="a4"/>
              <w:spacing w:before="0" w:after="0"/>
              <w:ind w:right="198"/>
              <w:jc w:val="both"/>
              <w:rPr>
                <w:bCs/>
              </w:rPr>
            </w:pPr>
            <w:r w:rsidRPr="00625DC2">
              <w:rPr>
                <w:bCs/>
              </w:rPr>
              <w:t>2023 год – 0,13782 млн. рублей;</w:t>
            </w:r>
          </w:p>
          <w:p w14:paraId="2EC6A9C2" w14:textId="77777777" w:rsidR="00C31CA1" w:rsidRPr="00625DC2" w:rsidRDefault="00C31CA1" w:rsidP="00C31CA1">
            <w:pPr>
              <w:pStyle w:val="a4"/>
              <w:spacing w:before="0" w:after="0"/>
              <w:ind w:right="198"/>
              <w:jc w:val="both"/>
              <w:rPr>
                <w:bCs/>
              </w:rPr>
            </w:pPr>
            <w:r w:rsidRPr="00625DC2">
              <w:rPr>
                <w:bCs/>
              </w:rPr>
              <w:t>2024 год – 0,0 млн. рублей;</w:t>
            </w:r>
          </w:p>
          <w:p w14:paraId="166B531E" w14:textId="77777777" w:rsidR="00C31CA1" w:rsidRPr="00625DC2" w:rsidRDefault="00C31CA1" w:rsidP="00C31CA1">
            <w:pPr>
              <w:pStyle w:val="a4"/>
              <w:spacing w:before="0" w:after="0"/>
              <w:ind w:right="198"/>
              <w:jc w:val="both"/>
              <w:rPr>
                <w:bCs/>
              </w:rPr>
            </w:pPr>
            <w:r w:rsidRPr="00625DC2">
              <w:rPr>
                <w:bCs/>
              </w:rPr>
              <w:t>2025 год – 0,5 млн. рублей;</w:t>
            </w:r>
          </w:p>
          <w:p w14:paraId="2E605EFF" w14:textId="77777777" w:rsidR="00C31CA1" w:rsidRPr="00625DC2" w:rsidRDefault="00C31CA1" w:rsidP="00C31CA1">
            <w:pPr>
              <w:pStyle w:val="a4"/>
              <w:spacing w:before="0" w:after="0"/>
              <w:ind w:right="198"/>
              <w:jc w:val="both"/>
              <w:rPr>
                <w:bCs/>
              </w:rPr>
            </w:pPr>
            <w:r w:rsidRPr="00625DC2">
              <w:rPr>
                <w:bCs/>
              </w:rPr>
              <w:t>2026 год – 7,6* млн. рублей,</w:t>
            </w:r>
          </w:p>
          <w:p w14:paraId="42291FD9" w14:textId="77777777" w:rsidR="00C31CA1" w:rsidRPr="00625DC2" w:rsidRDefault="00C31CA1" w:rsidP="00C31CA1">
            <w:pPr>
              <w:pStyle w:val="a4"/>
              <w:spacing w:before="0" w:after="0"/>
              <w:ind w:right="198" w:firstLine="708"/>
              <w:jc w:val="both"/>
            </w:pPr>
            <w:r w:rsidRPr="00625DC2">
              <w:t>средства предприятий и привлеченные средства:</w:t>
            </w:r>
          </w:p>
          <w:p w14:paraId="3EB79F0D" w14:textId="77777777" w:rsidR="00C31CA1" w:rsidRPr="00625DC2" w:rsidRDefault="00C31CA1" w:rsidP="00C31CA1">
            <w:pPr>
              <w:pStyle w:val="a4"/>
              <w:spacing w:before="0" w:after="0"/>
              <w:ind w:right="198"/>
              <w:jc w:val="both"/>
              <w:rPr>
                <w:bCs/>
              </w:rPr>
            </w:pPr>
            <w:r w:rsidRPr="00625DC2">
              <w:rPr>
                <w:bCs/>
              </w:rPr>
              <w:t>2017-2020 годы– 18,05 млн. рублей;</w:t>
            </w:r>
          </w:p>
          <w:p w14:paraId="255D79AF" w14:textId="77777777" w:rsidR="00C31CA1" w:rsidRPr="00625DC2" w:rsidRDefault="00C31CA1" w:rsidP="00C31CA1">
            <w:pPr>
              <w:pStyle w:val="a4"/>
              <w:spacing w:before="0" w:after="0"/>
              <w:ind w:right="198"/>
              <w:jc w:val="both"/>
              <w:rPr>
                <w:bCs/>
              </w:rPr>
            </w:pPr>
            <w:r w:rsidRPr="00625DC2">
              <w:rPr>
                <w:bCs/>
              </w:rPr>
              <w:t>2021 год – 25,921 млн. рублей;</w:t>
            </w:r>
          </w:p>
          <w:p w14:paraId="0E11FEC0" w14:textId="77777777" w:rsidR="00C31CA1" w:rsidRPr="00625DC2" w:rsidRDefault="00C31CA1" w:rsidP="00C31C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bCs/>
                <w:sz w:val="24"/>
                <w:szCs w:val="24"/>
              </w:rPr>
              <w:t>2023 год – 34,69 млн. рублей;</w:t>
            </w:r>
          </w:p>
          <w:p w14:paraId="6366CCDC" w14:textId="77777777" w:rsidR="00C31CA1" w:rsidRPr="00625DC2" w:rsidRDefault="00C31CA1" w:rsidP="00C31C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bCs/>
                <w:sz w:val="24"/>
                <w:szCs w:val="24"/>
              </w:rPr>
              <w:t>2024 год – 44,44 млн. рублей;</w:t>
            </w:r>
          </w:p>
          <w:p w14:paraId="79CE0E34" w14:textId="77777777" w:rsidR="00C31CA1" w:rsidRPr="00625DC2" w:rsidRDefault="00C31CA1" w:rsidP="00C31C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bCs/>
                <w:sz w:val="24"/>
                <w:szCs w:val="24"/>
              </w:rPr>
              <w:t>2025 год – 45,12 млн. рублей;</w:t>
            </w:r>
          </w:p>
          <w:p w14:paraId="7103CB83" w14:textId="77777777" w:rsidR="00411EF0" w:rsidRPr="00625DC2" w:rsidRDefault="00C31CA1" w:rsidP="00C31CA1">
            <w:pPr>
              <w:rPr>
                <w:bCs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bCs/>
                <w:sz w:val="24"/>
                <w:szCs w:val="24"/>
              </w:rPr>
              <w:t>2026 год – 61,08 млн. рублей.</w:t>
            </w:r>
          </w:p>
        </w:tc>
      </w:tr>
      <w:tr w:rsidR="00411EF0" w:rsidRPr="00625DC2" w14:paraId="45415140" w14:textId="77777777" w:rsidTr="00411EF0"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C2C027" w14:textId="77777777" w:rsidR="00411EF0" w:rsidRPr="00625DC2" w:rsidRDefault="00411EF0">
            <w:pPr>
              <w:snapToGrid w:val="0"/>
              <w:spacing w:before="30" w:after="3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Ожидаемые конечные результаты реализации Программы 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52706E" w14:textId="77777777" w:rsidR="00411EF0" w:rsidRPr="00625DC2" w:rsidRDefault="00411EF0">
            <w:pPr>
              <w:snapToGrid w:val="0"/>
              <w:spacing w:before="30" w:after="3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Повышение надежности и стабильности работы систем водоснабжения и водоотведения города, улучшение качества питьевой воды, рациональное использование водных ресурсов, достижение требуемого уровня надежности работы водозаборных и очистных сооружений;</w:t>
            </w:r>
          </w:p>
          <w:p w14:paraId="5FB02B1D" w14:textId="77777777" w:rsidR="00411EF0" w:rsidRPr="00625DC2" w:rsidRDefault="00411EF0">
            <w:pPr>
              <w:snapToGrid w:val="0"/>
              <w:spacing w:before="30" w:after="3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- снижение удельного веса потерь воды в процессе ее производства и транспортировки, в том числе из-за аварий;</w:t>
            </w:r>
          </w:p>
          <w:p w14:paraId="0472DAD2" w14:textId="77777777" w:rsidR="00411EF0" w:rsidRPr="00625DC2" w:rsidRDefault="00411EF0">
            <w:pPr>
              <w:spacing w:before="30" w:after="3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25DC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- увеличение доли сточных вод, соответствующих установленным требованиям.</w:t>
            </w:r>
          </w:p>
        </w:tc>
      </w:tr>
    </w:tbl>
    <w:p w14:paraId="75D6EF78" w14:textId="77777777" w:rsidR="00411EF0" w:rsidRPr="00625DC2" w:rsidRDefault="00411EF0" w:rsidP="00B838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ADCC06" w14:textId="77777777" w:rsidR="00411EF0" w:rsidRPr="00625DC2" w:rsidRDefault="00411EF0" w:rsidP="00B838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11EF0" w:rsidRPr="00625DC2" w:rsidSect="00625DC2">
      <w:pgSz w:w="11906" w:h="16838"/>
      <w:pgMar w:top="794" w:right="567" w:bottom="62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3839"/>
    <w:rsid w:val="00284733"/>
    <w:rsid w:val="003E3A3F"/>
    <w:rsid w:val="00411EF0"/>
    <w:rsid w:val="00560BA5"/>
    <w:rsid w:val="00563403"/>
    <w:rsid w:val="006033B3"/>
    <w:rsid w:val="00625DC2"/>
    <w:rsid w:val="00652562"/>
    <w:rsid w:val="00975A85"/>
    <w:rsid w:val="00992468"/>
    <w:rsid w:val="00AA58CF"/>
    <w:rsid w:val="00AC673D"/>
    <w:rsid w:val="00B12EE7"/>
    <w:rsid w:val="00B83839"/>
    <w:rsid w:val="00C31CA1"/>
    <w:rsid w:val="00C405D6"/>
    <w:rsid w:val="00CF30AF"/>
    <w:rsid w:val="00DD5AC5"/>
    <w:rsid w:val="00F17AFE"/>
    <w:rsid w:val="00F2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4F8D6"/>
  <w15:docId w15:val="{891AACB7-C7D8-461C-ABC7-A57FE857D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83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rsid w:val="00B8383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095">
    <w:name w:val="Стиль 14 пт По центру Первая строка:  095 см"/>
    <w:basedOn w:val="a0"/>
    <w:rsid w:val="00411EF0"/>
    <w:rPr>
      <w:sz w:val="28"/>
      <w:szCs w:val="28"/>
    </w:rPr>
  </w:style>
  <w:style w:type="paragraph" w:customStyle="1" w:styleId="ConsNormal">
    <w:name w:val="ConsNormal"/>
    <w:rsid w:val="00411EF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11EF0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411EF0"/>
    <w:rPr>
      <w:rFonts w:ascii="Tahoma" w:eastAsiaTheme="minorHAnsi" w:hAnsi="Tahoma" w:cs="Tahoma"/>
      <w:sz w:val="16"/>
      <w:szCs w:val="16"/>
      <w:lang w:eastAsia="en-US"/>
    </w:rPr>
  </w:style>
  <w:style w:type="paragraph" w:styleId="a7">
    <w:name w:val="caption"/>
    <w:basedOn w:val="a"/>
    <w:next w:val="a"/>
    <w:link w:val="a8"/>
    <w:uiPriority w:val="35"/>
    <w:unhideWhenUsed/>
    <w:qFormat/>
    <w:rsid w:val="00411EF0"/>
    <w:pPr>
      <w:widowControl w:val="0"/>
      <w:spacing w:before="720" w:after="0" w:line="24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Название объекта Знак"/>
    <w:basedOn w:val="a0"/>
    <w:link w:val="a7"/>
    <w:uiPriority w:val="35"/>
    <w:locked/>
    <w:rsid w:val="00DD5AC5"/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Верхний колонтитул Знак"/>
    <w:basedOn w:val="a0"/>
    <w:link w:val="aa"/>
    <w:uiPriority w:val="99"/>
    <w:rsid w:val="00DD5AC5"/>
    <w:rPr>
      <w:rFonts w:eastAsiaTheme="minorHAnsi"/>
      <w:lang w:eastAsia="en-US"/>
    </w:rPr>
  </w:style>
  <w:style w:type="paragraph" w:styleId="aa">
    <w:name w:val="header"/>
    <w:basedOn w:val="a"/>
    <w:link w:val="a9"/>
    <w:uiPriority w:val="99"/>
    <w:unhideWhenUsed/>
    <w:rsid w:val="00DD5AC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link w:val="ac"/>
    <w:uiPriority w:val="99"/>
    <w:rsid w:val="00DD5AC5"/>
    <w:rPr>
      <w:rFonts w:eastAsiaTheme="minorHAnsi"/>
      <w:lang w:eastAsia="en-US"/>
    </w:rPr>
  </w:style>
  <w:style w:type="paragraph" w:styleId="ac">
    <w:name w:val="footer"/>
    <w:basedOn w:val="a"/>
    <w:link w:val="ab"/>
    <w:uiPriority w:val="99"/>
    <w:unhideWhenUsed/>
    <w:rsid w:val="00DD5AC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1">
    <w:name w:val="Заголовок 1 Знак"/>
    <w:basedOn w:val="a0"/>
    <w:uiPriority w:val="9"/>
    <w:rsid w:val="003E3A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3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г.Амурска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Сизых Е.В.</dc:creator>
  <cp:keywords/>
  <dc:description/>
  <cp:lastModifiedBy>Ольга Юрьевна</cp:lastModifiedBy>
  <cp:revision>20</cp:revision>
  <cp:lastPrinted>2025-10-28T04:26:00Z</cp:lastPrinted>
  <dcterms:created xsi:type="dcterms:W3CDTF">2016-08-14T23:33:00Z</dcterms:created>
  <dcterms:modified xsi:type="dcterms:W3CDTF">2025-10-28T04:27:00Z</dcterms:modified>
</cp:coreProperties>
</file>